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9" w:rsidRDefault="00811569" w:rsidP="00811569">
      <w:pPr>
        <w:pStyle w:val="Zhlav"/>
        <w:rPr>
          <w:rFonts w:asciiTheme="majorHAnsi" w:hAnsiTheme="majorHAnsi" w:cs="Gisha"/>
          <w:sz w:val="16"/>
        </w:rPr>
      </w:pPr>
      <w:bookmarkStart w:id="0" w:name="_GoBack"/>
      <w:bookmarkEnd w:id="0"/>
      <w:r w:rsidRPr="0007272D">
        <w:rPr>
          <w:noProof/>
          <w:lang w:eastAsia="cs-CZ"/>
        </w:rPr>
        <w:drawing>
          <wp:inline distT="0" distB="0" distL="0" distR="0" wp14:anchorId="66E45624" wp14:editId="60C98682">
            <wp:extent cx="1876425" cy="1000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811569">
        <w:rPr>
          <w:rFonts w:asciiTheme="majorHAnsi" w:hAnsiTheme="majorHAnsi" w:cs="Gisha"/>
          <w:sz w:val="16"/>
        </w:rPr>
        <w:t xml:space="preserve"> </w:t>
      </w:r>
      <w:r w:rsidRPr="00DC7A3E">
        <w:rPr>
          <w:rFonts w:asciiTheme="majorHAnsi" w:hAnsiTheme="majorHAnsi" w:cs="Gisha"/>
          <w:sz w:val="16"/>
        </w:rPr>
        <w:t>Základní škola a mate</w:t>
      </w:r>
      <w:r w:rsidRPr="00DC7A3E">
        <w:rPr>
          <w:rFonts w:asciiTheme="majorHAnsi" w:hAnsiTheme="majorHAnsi" w:cs="Arial"/>
          <w:sz w:val="16"/>
        </w:rPr>
        <w:t>ř</w:t>
      </w:r>
      <w:r w:rsidRPr="00DC7A3E">
        <w:rPr>
          <w:rFonts w:asciiTheme="majorHAnsi" w:hAnsiTheme="majorHAnsi" w:cs="Gisha"/>
          <w:sz w:val="16"/>
        </w:rPr>
        <w:t>ská škola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Kozmice, okres Opava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p</w:t>
      </w:r>
      <w:r w:rsidRPr="00DC7A3E">
        <w:rPr>
          <w:rFonts w:asciiTheme="majorHAnsi" w:hAnsiTheme="majorHAnsi" w:cs="Arial"/>
          <w:sz w:val="16"/>
        </w:rPr>
        <w:t>ř</w:t>
      </w:r>
      <w:r w:rsidRPr="00DC7A3E">
        <w:rPr>
          <w:rFonts w:asciiTheme="majorHAnsi" w:hAnsiTheme="majorHAnsi" w:cs="Gisha"/>
          <w:sz w:val="16"/>
        </w:rPr>
        <w:t>ísp</w:t>
      </w:r>
      <w:r w:rsidRPr="00DC7A3E">
        <w:rPr>
          <w:rFonts w:asciiTheme="majorHAnsi" w:hAnsiTheme="majorHAnsi" w:cs="Arial"/>
          <w:sz w:val="16"/>
        </w:rPr>
        <w:t>ě</w:t>
      </w:r>
      <w:r w:rsidRPr="00DC7A3E">
        <w:rPr>
          <w:rFonts w:asciiTheme="majorHAnsi" w:hAnsiTheme="majorHAnsi" w:cs="Gisha"/>
          <w:sz w:val="16"/>
        </w:rPr>
        <w:t>vková organizace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I</w:t>
      </w:r>
      <w:r w:rsidRPr="00DC7A3E">
        <w:rPr>
          <w:rFonts w:asciiTheme="majorHAnsi" w:hAnsiTheme="majorHAnsi" w:cs="Arial"/>
          <w:sz w:val="16"/>
        </w:rPr>
        <w:t>Č</w:t>
      </w:r>
      <w:r w:rsidRPr="00DC7A3E">
        <w:rPr>
          <w:rFonts w:asciiTheme="majorHAnsi" w:hAnsiTheme="majorHAnsi" w:cs="Gisha"/>
          <w:sz w:val="16"/>
        </w:rPr>
        <w:t>: 73184918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Poru</w:t>
      </w:r>
      <w:r w:rsidRPr="00DC7A3E">
        <w:rPr>
          <w:rFonts w:asciiTheme="majorHAnsi" w:hAnsiTheme="majorHAnsi" w:cs="Arial"/>
          <w:sz w:val="16"/>
        </w:rPr>
        <w:t>č</w:t>
      </w:r>
      <w:r w:rsidRPr="00DC7A3E">
        <w:rPr>
          <w:rFonts w:asciiTheme="majorHAnsi" w:hAnsiTheme="majorHAnsi" w:cs="Gisha"/>
          <w:sz w:val="16"/>
        </w:rPr>
        <w:t>íka Hoši 59/1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747 11 Kozmice, okres Opava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Tel.: 595 032 138, 702 159 960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email: skola@zskozmice.cz</w:t>
      </w:r>
    </w:p>
    <w:p w:rsidR="00811569" w:rsidRPr="00DC7A3E" w:rsidRDefault="00811569" w:rsidP="00811569">
      <w:pPr>
        <w:pStyle w:val="Zhlav"/>
        <w:rPr>
          <w:rFonts w:asciiTheme="majorHAnsi" w:hAnsiTheme="majorHAnsi" w:cs="Gisha"/>
          <w:sz w:val="16"/>
        </w:rPr>
      </w:pPr>
      <w:r w:rsidRPr="00DC7A3E">
        <w:rPr>
          <w:rFonts w:asciiTheme="majorHAnsi" w:hAnsiTheme="majorHAnsi" w:cs="Gisha"/>
          <w:sz w:val="16"/>
        </w:rPr>
        <w:t>www.zskozmice.cz</w:t>
      </w: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  <w:u w:val="single"/>
          <w:lang w:eastAsia="cs-CZ"/>
        </w:rPr>
      </w:pPr>
    </w:p>
    <w:p w:rsidR="00811569" w:rsidRDefault="00811569" w:rsidP="008115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  <w:r>
        <w:rPr>
          <w:rFonts w:ascii="Arial" w:hAnsi="Arial" w:cs="Arial"/>
          <w:b/>
          <w:sz w:val="28"/>
          <w:szCs w:val="28"/>
          <w:u w:val="single"/>
          <w:lang w:eastAsia="cs-CZ"/>
        </w:rPr>
        <w:t>Informace školy o ochraně osobních údajů a jejich zpracování</w:t>
      </w:r>
    </w:p>
    <w:p w:rsidR="00811569" w:rsidRDefault="00811569" w:rsidP="008115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811569" w:rsidRDefault="00811569" w:rsidP="00811569">
      <w:pPr>
        <w:pStyle w:val="Bezmezer"/>
        <w:rPr>
          <w:rFonts w:cstheme="minorHAnsi"/>
          <w:lang w:eastAsia="cs-CZ"/>
        </w:rPr>
      </w:pPr>
    </w:p>
    <w:p w:rsidR="00811569" w:rsidRDefault="00811569" w:rsidP="00811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27. 04. 2016 bylo přijato nařízení Evropského parlamentu a Rady (EU) 2016/679 o ochraně fyzických osob v souvislosti se zpracováním osobních údajů a o volném pohybu těchto údajů a o zrušení směrnice 95/46/ES (obecné nařízení o ochraně osobních údajů) jež se použije (tedy bude účinné) ode dne 25. 05. 2018 (dále jen „</w:t>
      </w:r>
      <w:r>
        <w:rPr>
          <w:rFonts w:ascii="Arial" w:hAnsi="Arial" w:cs="Arial"/>
          <w:b/>
          <w:color w:val="000000"/>
        </w:rPr>
        <w:t>GDPR</w:t>
      </w:r>
      <w:r>
        <w:rPr>
          <w:rFonts w:ascii="Arial" w:hAnsi="Arial" w:cs="Arial"/>
          <w:color w:val="000000"/>
        </w:rPr>
        <w:t>“).</w:t>
      </w:r>
    </w:p>
    <w:p w:rsidR="00811569" w:rsidRDefault="00811569" w:rsidP="00811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1569" w:rsidRDefault="00811569" w:rsidP="00811569">
      <w:pPr>
        <w:pStyle w:val="Styl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jako veřejná instituce zpracovává v rámci své činnosti osobní údaje svých zaměstnanců, žáků a jejich zákonných zástupců, a je tedy povinna se GDPR řídit a chránit tak veškeré osobní údaje. Zvláštní pozornost věnuje škola ochraně osobních údajů dětí. </w:t>
      </w:r>
    </w:p>
    <w:p w:rsidR="00811569" w:rsidRDefault="00811569" w:rsidP="00811569">
      <w:pPr>
        <w:pStyle w:val="Styl3"/>
        <w:rPr>
          <w:rFonts w:ascii="Arial" w:hAnsi="Arial" w:cs="Arial"/>
        </w:rPr>
      </w:pPr>
    </w:p>
    <w:p w:rsidR="00811569" w:rsidRDefault="00811569" w:rsidP="00811569">
      <w:pPr>
        <w:pStyle w:val="Styl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zpracovává osobní údajů, zejména na základě zákonů, převážně pak zákona č. 561/2004 Sb., školský zákon, dále na základě souhlasu žáků a jejich zákonných zástupců, na základě plnění smluvní povinnosti a pro ochranu životně důležitých zájmů žáků, jejich zákonných zástupců a zaměstnanců, od nichž škola osobní údaje získává. S ohledem na to, že škola </w:t>
      </w:r>
      <w:proofErr w:type="gramStart"/>
      <w:r>
        <w:rPr>
          <w:rFonts w:ascii="Arial" w:hAnsi="Arial" w:cs="Arial"/>
        </w:rPr>
        <w:t>provádí</w:t>
      </w:r>
      <w:proofErr w:type="gramEnd"/>
      <w:r>
        <w:rPr>
          <w:rFonts w:ascii="Arial" w:hAnsi="Arial" w:cs="Arial"/>
        </w:rPr>
        <w:t xml:space="preserve"> svou činnost ve veřejném zájmu </w:t>
      </w:r>
      <w:proofErr w:type="gramStart"/>
      <w:r>
        <w:rPr>
          <w:rFonts w:ascii="Arial" w:hAnsi="Arial" w:cs="Arial"/>
        </w:rPr>
        <w:t>zpracovává</w:t>
      </w:r>
      <w:proofErr w:type="gramEnd"/>
      <w:r>
        <w:rPr>
          <w:rFonts w:ascii="Arial" w:hAnsi="Arial" w:cs="Arial"/>
        </w:rPr>
        <w:t xml:space="preserve"> osobní údaje nezbytné pro splnění tohoto úkolu a v neposlední řadě škola zákonným způsobem zpracovává osobní údaje pro potřeby svých oprávněných zájmů. </w:t>
      </w:r>
    </w:p>
    <w:p w:rsidR="00811569" w:rsidRDefault="00811569" w:rsidP="00811569">
      <w:pPr>
        <w:pStyle w:val="Bezmezer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školského zákona zpracovává škola zejména, osobní údaje nutné pro vedení školní matriky, nutné k přijetí žáků ke vzdělávání, údaje o průběhu vzdělávání a jeho ukončování, osobní údaje nutné pro vedení třídní knihy jako povinného dokumentu, údaje obsažené v záznamech z pedagogických rad, osobní údaje nutné pro řádné vedení knihy úrazů a záznamy o úrazech dětí, žáků a studentů, popřípadě lékařské posudky.</w:t>
      </w:r>
    </w:p>
    <w:p w:rsidR="00811569" w:rsidRDefault="00811569" w:rsidP="00811569">
      <w:pPr>
        <w:pStyle w:val="Bezmezer"/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zvláštních zákonů škola zpracovává například podněty pro jednání orgánu sociálně právní ochrany dětí, přestupkové komise, podklady žáků pro vyšetření v pedagogicko-psychologické poradně, přestupkové, </w:t>
      </w:r>
      <w:r>
        <w:rPr>
          <w:rFonts w:ascii="Arial" w:eastAsia="Times New Roman" w:hAnsi="Arial" w:cs="Arial"/>
        </w:rPr>
        <w:t>hlášení trestných činů, neomluvené absence,</w:t>
      </w:r>
      <w:r>
        <w:rPr>
          <w:rFonts w:ascii="Arial" w:hAnsi="Arial" w:cs="Arial"/>
        </w:rPr>
        <w:t xml:space="preserve"> údaje o zdravotní způsobilosti dítěte nebo žáka na zotavovacích akcích.</w:t>
      </w:r>
    </w:p>
    <w:p w:rsidR="00811569" w:rsidRDefault="00811569" w:rsidP="00811569">
      <w:pPr>
        <w:pStyle w:val="Bezmezer"/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informovaného souhlasu škola zpracovává například seznamy žáků na mimoškolních akcích a zahraničních zájezdech, seznamy žáků na soutěžích a olympiádách, seznamy zákonných zástupců, jména osob, které budou odvádět dítě z mateřské školy, školní družiny, kontakt na zákonné zástupce a to jak telefonní tak email a adresy, pokud není shodná s adresou dítěte, fotografie za účelem propagace školy, zveřejnění výtvarných a obdobných děl žáků na výstavách a přehlídkách, záznamy z kamerového systému školy pořizované za účelem bezpečnosti žáků a ochrany jejich majetku.</w:t>
      </w:r>
    </w:p>
    <w:p w:rsidR="00811569" w:rsidRDefault="00811569" w:rsidP="00811569">
      <w:pPr>
        <w:pStyle w:val="Bezmezer"/>
        <w:rPr>
          <w:rFonts w:ascii="Arial" w:hAnsi="Arial" w:cs="Arial"/>
          <w:u w:val="single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Škola žádá zaměstnance, žáky a zákonné zástupce o udělení informovaného souhlasu podepsáním a vyplněním formuláře, ve kterém je možné udělit souhlas i pouze ke konkrétním osobním údajům, na něž se souhlas vztahuje, a </w:t>
      </w:r>
      <w:proofErr w:type="gramStart"/>
      <w:r>
        <w:rPr>
          <w:rFonts w:ascii="Arial" w:hAnsi="Arial" w:cs="Arial"/>
        </w:rPr>
        <w:t>to  označením</w:t>
      </w:r>
      <w:proofErr w:type="gramEnd"/>
      <w:r>
        <w:rPr>
          <w:rFonts w:ascii="Arial" w:hAnsi="Arial" w:cs="Arial"/>
        </w:rPr>
        <w:t xml:space="preserve"> slova ANO v případě, že je souhlas udělen a označením NE, pokud se souhlas neuděluje. </w:t>
      </w: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Zaměstnanec, žák nebo zákonný zástupce žáka může svůj souhlas vzít kdykoliv zpět, a to stejným způsobem, kterým souhlas udělili nejčastěji prostřednictvím třídního učitele, aniž je tím dotčena zákonnost zpracování založená na souhlasu uděleném před jeho odvoláním. </w:t>
      </w:r>
    </w:p>
    <w:p w:rsidR="00811569" w:rsidRDefault="00811569" w:rsidP="00811569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811569" w:rsidRDefault="00811569" w:rsidP="00811569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Ředitelka školy důsledně zakazuje předávání osobních údajů žáků třetím osobám soukromého práva, pokud jde například o nabídky pomůcek nebo knih atd.  </w:t>
      </w:r>
    </w:p>
    <w:p w:rsidR="00811569" w:rsidRDefault="00811569" w:rsidP="00811569">
      <w:pPr>
        <w:pStyle w:val="Bezmezer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Zaměstnanci, žáci a zákonní zástupci, jejichž osobní údaje škola </w:t>
      </w:r>
      <w:proofErr w:type="gramStart"/>
      <w:r>
        <w:rPr>
          <w:rFonts w:ascii="Arial" w:hAnsi="Arial" w:cs="Arial"/>
          <w:color w:val="000000"/>
          <w:lang w:eastAsia="cs-CZ"/>
        </w:rPr>
        <w:t>zpracovává mají</w:t>
      </w:r>
      <w:proofErr w:type="gramEnd"/>
      <w:r>
        <w:rPr>
          <w:rFonts w:ascii="Arial" w:hAnsi="Arial" w:cs="Arial"/>
          <w:color w:val="000000"/>
          <w:lang w:eastAsia="cs-CZ"/>
        </w:rPr>
        <w:t xml:space="preserve"> ve vztahu k těmto údajům následující práva:</w:t>
      </w:r>
    </w:p>
    <w:p w:rsidR="00811569" w:rsidRDefault="00811569" w:rsidP="00811569">
      <w:pPr>
        <w:pStyle w:val="Bezmezer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to být informován a mít přístup ke zpracovávaným osobním údajům, zejména o tom, jaké osobní údaje škola zpracovává a za jakým účelem a komu je poté jako příjemci škola dále poskytuje, po jakou dobu, budou osobní údaje uloženy, zda je škola zpracovává automatizovaně.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3D4C1E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hyperlink r:id="rId7" w:tgtFrame="_blank" w:tooltip=" [nové okno]" w:history="1">
        <w:r w:rsidR="00811569">
          <w:rPr>
            <w:rStyle w:val="Hypertextovodkaz"/>
            <w:rFonts w:ascii="Arial" w:hAnsi="Arial" w:cs="Arial"/>
            <w:lang w:eastAsia="cs-CZ"/>
          </w:rPr>
          <w:t>Právo na opravu</w:t>
        </w:r>
      </w:hyperlink>
      <w:r w:rsidR="00811569">
        <w:rPr>
          <w:rFonts w:ascii="Arial" w:hAnsi="Arial" w:cs="Arial"/>
          <w:color w:val="000000"/>
          <w:lang w:eastAsia="cs-CZ"/>
        </w:rPr>
        <w:t xml:space="preserve"> nepřesných osobních údajů, které se ho týkají. </w:t>
      </w:r>
    </w:p>
    <w:p w:rsidR="00811569" w:rsidRDefault="003D4C1E" w:rsidP="00811569">
      <w:pPr>
        <w:pStyle w:val="Bezmezer"/>
        <w:numPr>
          <w:ilvl w:val="0"/>
          <w:numId w:val="1"/>
        </w:numPr>
        <w:rPr>
          <w:rFonts w:ascii="Arial" w:hAnsi="Arial" w:cs="Arial"/>
          <w:lang w:eastAsia="cs-CZ"/>
        </w:rPr>
      </w:pPr>
      <w:hyperlink r:id="rId8" w:tgtFrame="_blank" w:tooltip=" [nové okno]" w:history="1">
        <w:r w:rsidR="00811569">
          <w:rPr>
            <w:rStyle w:val="Hypertextovodkaz"/>
            <w:rFonts w:ascii="Arial" w:hAnsi="Arial" w:cs="Arial"/>
            <w:lang w:eastAsia="cs-CZ"/>
          </w:rPr>
          <w:t xml:space="preserve">Právo na výmaz </w:t>
        </w:r>
      </w:hyperlink>
      <w:r w:rsidR="00811569">
        <w:rPr>
          <w:rFonts w:ascii="Arial" w:hAnsi="Arial" w:cs="Arial"/>
          <w:lang w:eastAsia="cs-CZ"/>
        </w:rPr>
        <w:t>osobních údajů. Toto právo se však netýká zákonného zpracování údajů, například školní matriky.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omezení zpracování. Jde například o případ, kdy je namítána nepřesnost osobních údajů, a to na dobu než škola ověří přesnost osobních údajů. Nebo se může jednat o skutečnost, že zpracování osobních údajů je protiprávní a zaměstnanec, žák nebo zákonný zástupce odmítl výmaz osobních údajů a žádá místo toho o omezení jejich použití.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</w:rPr>
        <w:t xml:space="preserve">Právo </w:t>
      </w:r>
      <w:hyperlink r:id="rId9" w:tgtFrame="_blank" w:tooltip=" [nové okno]" w:history="1">
        <w:r>
          <w:rPr>
            <w:rStyle w:val="Hypertextovodkaz"/>
            <w:rFonts w:ascii="Arial" w:hAnsi="Arial" w:cs="Arial"/>
            <w:lang w:eastAsia="cs-CZ"/>
          </w:rPr>
          <w:t>vznést námitku</w:t>
        </w:r>
      </w:hyperlink>
      <w:r>
        <w:rPr>
          <w:rFonts w:ascii="Arial" w:hAnsi="Arial" w:cs="Arial"/>
          <w:color w:val="000000"/>
          <w:lang w:eastAsia="cs-CZ"/>
        </w:rPr>
        <w:t xml:space="preserve"> proti zpracování osobních údajů. </w:t>
      </w:r>
      <w:r>
        <w:rPr>
          <w:rFonts w:ascii="Arial" w:hAnsi="Arial" w:cs="Arial"/>
          <w:lang w:eastAsia="cs-CZ"/>
        </w:rPr>
        <w:t>Toto právo se netýká zákonného zpracování údajů, například školní matriky.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přenositelnost údajů.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Jde například o usnadnění komunikace s jinou školou při změně školy, můžete od školy dostat údaje, které od vás získali.</w:t>
      </w:r>
    </w:p>
    <w:p w:rsidR="00811569" w:rsidRDefault="00811569" w:rsidP="00811569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Odstavecseseznamem"/>
        <w:numPr>
          <w:ilvl w:val="0"/>
          <w:numId w:val="1"/>
        </w:numPr>
        <w:tabs>
          <w:tab w:val="left" w:pos="2895"/>
        </w:tabs>
        <w:spacing w:after="160" w:line="254" w:lineRule="auto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podat stížnost u dozorového úřadu, kterým je Úřad pro ochranu osobních údajů.</w:t>
      </w:r>
      <w:r>
        <w:rPr>
          <w:color w:val="000000"/>
        </w:rPr>
        <w:t xml:space="preserve"> K</w:t>
      </w:r>
      <w:r>
        <w:rPr>
          <w:rFonts w:ascii="Arial" w:hAnsi="Arial" w:cs="Arial"/>
          <w:color w:val="000000"/>
        </w:rPr>
        <w:t>aždý má právo obrátit se se stížností ve věcech ochrany osobních údajů na Úřad pro ochranu osobních údajů.</w:t>
      </w:r>
    </w:p>
    <w:p w:rsidR="00811569" w:rsidRDefault="00811569" w:rsidP="00811569">
      <w:pPr>
        <w:pStyle w:val="Odstavecseseznamem"/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Odstavecseseznamem"/>
        <w:numPr>
          <w:ilvl w:val="0"/>
          <w:numId w:val="1"/>
        </w:numPr>
        <w:tabs>
          <w:tab w:val="left" w:pos="2895"/>
        </w:tabs>
        <w:spacing w:after="160" w:line="254" w:lineRule="auto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účinnou soudní ochranu vůči škole jako správci nebo dalšímu zpracovateli.</w:t>
      </w:r>
    </w:p>
    <w:p w:rsidR="00811569" w:rsidRDefault="00811569" w:rsidP="00811569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Právo na náhradu újmy a odpovědnost.</w:t>
      </w:r>
    </w:p>
    <w:p w:rsidR="00811569" w:rsidRDefault="00811569" w:rsidP="00811569">
      <w:pPr>
        <w:pStyle w:val="Bezmezer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zaměstnance, žák nebo zákonný zástupce podá žádost k uplatnění některého z výše uvedených práv, škola ji vyřizuje bez zbytečného odkladu, nejpozději do 1 měsíce, ve výjimečných případech do 2 měsíců.</w:t>
      </w:r>
    </w:p>
    <w:p w:rsidR="00811569" w:rsidRDefault="00811569" w:rsidP="00811569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lang w:eastAsia="cs-CZ"/>
        </w:rPr>
        <w:t>Informace poskytnuté zaměstnancům, žákům a zákonným zástupcům žáků se poskytují a činí bezplatně. Pouze v případě, kdy jsou žádosti podané těmito subjekty údajů zjevně nedůvodné nebo nepřiměřené, zejména protože se opakují, může ředitel školy rozhodnout o uložení přiměřeného poplatku, nebo odmítnout žádosti vyhovět. Zjevnou nedůvodnost dokládá škola. V takovém případě se výše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poplatku řídí sazebníkem úhrad za poskytování informací dle zákona č. 106/1999 Sb., o svobodném přístupu k informacím.</w:t>
      </w:r>
    </w:p>
    <w:p w:rsidR="00811569" w:rsidRDefault="00811569" w:rsidP="00811569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811569" w:rsidRDefault="00811569" w:rsidP="00811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osobní údaje týkající se žáka uchovává na základě povinnosti stanovené v § 28 školského zákona a podle zákona o archivnictví. A to nejen v průběhu vzdělávání žáka, ale i po jeho skončení v zákonných lhůtách. Osobní údaje zaměstnanců a zákonných zástupců uchovává pouze po nezbytně nutnou dobu včetně jejich archivace. Pro každý druh dokumentace je stanovena zvláštní lhůta dle skartačního řádu.</w:t>
      </w:r>
    </w:p>
    <w:p w:rsidR="00811569" w:rsidRDefault="00811569" w:rsidP="00811569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811569" w:rsidRDefault="00811569" w:rsidP="008115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Škola má vytvořený systém pro zabezpečení ochrany osobních údajů a to jednat v písemné podobě a také v podobě elektronické. Těmito zabezpečeními pak jsou: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uložení dokumentů podle spisového a skartačního řádu,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nově vytvořena funkce pověřence pro ochranu osobních údajů</w:t>
      </w:r>
      <w:r>
        <w:rPr>
          <w:rStyle w:val="Zvraznn"/>
          <w:rFonts w:ascii="Arial" w:hAnsi="Arial" w:cs="Arial"/>
        </w:rPr>
        <w:t xml:space="preserve">, který provádí </w:t>
      </w:r>
      <w:r>
        <w:rPr>
          <w:rFonts w:ascii="Arial" w:hAnsi="Arial" w:cs="Arial"/>
        </w:rPr>
        <w:t>nezávislou kontrolní funkci ochrany osobních údajů ve škole,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osobní odpovědnost osob, které vedou školní matriku,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shromažďování pouze nezbytných osobní údaje,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již nepotřebné údaje škola skartuje,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Povinnost mlčenlivosti o všech zpracovávaných osobních údajích, 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neposkytování osobních údajů osobám mimo výchovně vzdělávací proces,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vydání směrnice, která obsahuje pravidla o ochraně osobnosti ve škole,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stanovení účel a způsobu provozování kamerového systému,</w:t>
      </w:r>
    </w:p>
    <w:p w:rsidR="00811569" w:rsidRDefault="00811569" w:rsidP="00811569">
      <w:pPr>
        <w:pStyle w:val="Styl4"/>
        <w:numPr>
          <w:ilvl w:val="0"/>
          <w:numId w:val="1"/>
        </w:numPr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ochrana osobních údajů při práci s IT technikou.</w:t>
      </w:r>
    </w:p>
    <w:p w:rsidR="00811569" w:rsidRDefault="00811569" w:rsidP="00811569">
      <w:pPr>
        <w:pStyle w:val="Bezmezer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</w:t>
      </w:r>
    </w:p>
    <w:p w:rsidR="00811569" w:rsidRDefault="00811569" w:rsidP="008115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Cílem tohoto dokumentu je informovat o zpracování osobních údajů v MŠ a právech, která mohou děti, resp. jejich zákonní zástupci uplatnit. Informace o zpracování osobních údajů jsou dostupné na webových stránkách školky a budou průběžně aktualizovány.</w:t>
      </w: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Škola jako orgán veřejné moci jmenovala </w:t>
      </w:r>
      <w:r>
        <w:rPr>
          <w:rFonts w:ascii="Arial" w:hAnsi="Arial" w:cs="Arial"/>
          <w:b/>
          <w:color w:val="000000"/>
          <w:lang w:eastAsia="cs-CZ"/>
        </w:rPr>
        <w:t>pověřence pro ochranu osobních údajů</w:t>
      </w:r>
      <w:r>
        <w:rPr>
          <w:rFonts w:ascii="Arial" w:hAnsi="Arial" w:cs="Arial"/>
          <w:color w:val="000000"/>
          <w:lang w:eastAsia="cs-CZ"/>
        </w:rPr>
        <w:t xml:space="preserve">, kterým </w:t>
      </w:r>
      <w:r>
        <w:rPr>
          <w:rFonts w:ascii="Arial" w:hAnsi="Arial" w:cs="Arial"/>
          <w:color w:val="000000"/>
          <w:lang w:eastAsia="cs-CZ"/>
        </w:rPr>
        <w:br/>
        <w:t>je Mgr. Pavla Havránková, tel. kontakt: 775555566, email: havrankova-advokat@seznam.cz.</w:t>
      </w:r>
    </w:p>
    <w:p w:rsidR="00811569" w:rsidRDefault="00811569" w:rsidP="00811569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811569" w:rsidRDefault="00811569" w:rsidP="00811569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Pověřenec pro ochranu osobních údajů je dostupný a k dispozici zaměstnancům, žákům a zákonným zástupcům žáků. V</w:t>
      </w:r>
      <w:r>
        <w:rPr>
          <w:rFonts w:ascii="Arial" w:eastAsia="Times New Roman" w:hAnsi="Arial" w:cs="Arial"/>
          <w:lang w:eastAsia="cs-CZ"/>
        </w:rPr>
        <w:t>e spolupráci s vedením školy vyřizuje žádosti o informace od zaměstnanců, žáků a zákonných zástupců žáků včetně oprav osobních údajů, výmazu osobních údajů, vznášení námitek proti zpracování osobních údajů.</w:t>
      </w:r>
    </w:p>
    <w:p w:rsidR="00811569" w:rsidRDefault="00811569" w:rsidP="00811569">
      <w:pPr>
        <w:pStyle w:val="Default"/>
        <w:ind w:left="142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Kozmicích, dne 25. 5. 2018</w:t>
      </w: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</w:p>
    <w:p w:rsidR="00811569" w:rsidRDefault="00811569" w:rsidP="0081156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811569" w:rsidRDefault="00811569" w:rsidP="00811569">
      <w:pPr>
        <w:spacing w:after="0"/>
        <w:rPr>
          <w:rStyle w:val="Siln"/>
          <w:sz w:val="24"/>
          <w:szCs w:val="24"/>
        </w:rPr>
      </w:pPr>
    </w:p>
    <w:p w:rsidR="00BD513C" w:rsidRDefault="00BD513C"/>
    <w:sectPr w:rsidR="00BD513C" w:rsidSect="003D4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8D3"/>
    <w:multiLevelType w:val="hybridMultilevel"/>
    <w:tmpl w:val="E084C370"/>
    <w:lvl w:ilvl="0" w:tplc="D2D6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9"/>
    <w:rsid w:val="003D4C1E"/>
    <w:rsid w:val="00811569"/>
    <w:rsid w:val="00B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56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569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11569"/>
  </w:style>
  <w:style w:type="paragraph" w:styleId="Bezmezer">
    <w:name w:val="No Spacing"/>
    <w:link w:val="BezmezerChar"/>
    <w:uiPriority w:val="1"/>
    <w:qFormat/>
    <w:rsid w:val="008115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1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ln"/>
    <w:rsid w:val="00811569"/>
    <w:pPr>
      <w:widowControl w:val="0"/>
      <w:suppressAutoHyphens/>
      <w:autoSpaceDE w:val="0"/>
      <w:autoSpaceDN w:val="0"/>
      <w:spacing w:after="0" w:line="240" w:lineRule="auto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customStyle="1" w:styleId="Styl3Char">
    <w:name w:val="Styl3 Char"/>
    <w:basedOn w:val="Standardnpsmoodstavce"/>
    <w:link w:val="Styl3"/>
    <w:locked/>
    <w:rsid w:val="00811569"/>
    <w:rPr>
      <w:rFonts w:ascii="Calibri" w:hAnsi="Calibri" w:cstheme="minorHAnsi"/>
      <w:iCs/>
      <w:bdr w:val="none" w:sz="0" w:space="0" w:color="auto" w:frame="1"/>
    </w:rPr>
  </w:style>
  <w:style w:type="paragraph" w:customStyle="1" w:styleId="Styl3">
    <w:name w:val="Styl3"/>
    <w:basedOn w:val="Bezmezer"/>
    <w:link w:val="Styl3Char"/>
    <w:qFormat/>
    <w:rsid w:val="00811569"/>
    <w:rPr>
      <w:rFonts w:ascii="Calibri" w:hAnsi="Calibri" w:cstheme="minorHAnsi"/>
      <w:iCs/>
      <w:bdr w:val="none" w:sz="0" w:space="0" w:color="auto" w:frame="1"/>
    </w:rPr>
  </w:style>
  <w:style w:type="character" w:customStyle="1" w:styleId="Styl4Char">
    <w:name w:val="Styl4 Char"/>
    <w:basedOn w:val="BezmezerChar"/>
    <w:link w:val="Styl4"/>
    <w:locked/>
    <w:rsid w:val="00811569"/>
  </w:style>
  <w:style w:type="paragraph" w:customStyle="1" w:styleId="Styl4">
    <w:name w:val="Styl4"/>
    <w:basedOn w:val="Bezmezer"/>
    <w:link w:val="Styl4Char"/>
    <w:qFormat/>
    <w:rsid w:val="00811569"/>
    <w:pPr>
      <w:ind w:left="142" w:hanging="142"/>
    </w:pPr>
  </w:style>
  <w:style w:type="character" w:styleId="Siln">
    <w:name w:val="Strong"/>
    <w:basedOn w:val="Standardnpsmoodstavce"/>
    <w:uiPriority w:val="22"/>
    <w:qFormat/>
    <w:rsid w:val="00811569"/>
    <w:rPr>
      <w:b/>
      <w:bCs/>
    </w:rPr>
  </w:style>
  <w:style w:type="character" w:styleId="Zvraznn">
    <w:name w:val="Emphasis"/>
    <w:basedOn w:val="Standardnpsmoodstavce"/>
    <w:qFormat/>
    <w:rsid w:val="0081156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5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56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569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11569"/>
  </w:style>
  <w:style w:type="paragraph" w:styleId="Bezmezer">
    <w:name w:val="No Spacing"/>
    <w:link w:val="BezmezerChar"/>
    <w:uiPriority w:val="1"/>
    <w:qFormat/>
    <w:rsid w:val="008115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1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ln"/>
    <w:rsid w:val="00811569"/>
    <w:pPr>
      <w:widowControl w:val="0"/>
      <w:suppressAutoHyphens/>
      <w:autoSpaceDE w:val="0"/>
      <w:autoSpaceDN w:val="0"/>
      <w:spacing w:after="0" w:line="240" w:lineRule="auto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customStyle="1" w:styleId="Styl3Char">
    <w:name w:val="Styl3 Char"/>
    <w:basedOn w:val="Standardnpsmoodstavce"/>
    <w:link w:val="Styl3"/>
    <w:locked/>
    <w:rsid w:val="00811569"/>
    <w:rPr>
      <w:rFonts w:ascii="Calibri" w:hAnsi="Calibri" w:cstheme="minorHAnsi"/>
      <w:iCs/>
      <w:bdr w:val="none" w:sz="0" w:space="0" w:color="auto" w:frame="1"/>
    </w:rPr>
  </w:style>
  <w:style w:type="paragraph" w:customStyle="1" w:styleId="Styl3">
    <w:name w:val="Styl3"/>
    <w:basedOn w:val="Bezmezer"/>
    <w:link w:val="Styl3Char"/>
    <w:qFormat/>
    <w:rsid w:val="00811569"/>
    <w:rPr>
      <w:rFonts w:ascii="Calibri" w:hAnsi="Calibri" w:cstheme="minorHAnsi"/>
      <w:iCs/>
      <w:bdr w:val="none" w:sz="0" w:space="0" w:color="auto" w:frame="1"/>
    </w:rPr>
  </w:style>
  <w:style w:type="character" w:customStyle="1" w:styleId="Styl4Char">
    <w:name w:val="Styl4 Char"/>
    <w:basedOn w:val="BezmezerChar"/>
    <w:link w:val="Styl4"/>
    <w:locked/>
    <w:rsid w:val="00811569"/>
  </w:style>
  <w:style w:type="paragraph" w:customStyle="1" w:styleId="Styl4">
    <w:name w:val="Styl4"/>
    <w:basedOn w:val="Bezmezer"/>
    <w:link w:val="Styl4Char"/>
    <w:qFormat/>
    <w:rsid w:val="00811569"/>
    <w:pPr>
      <w:ind w:left="142" w:hanging="142"/>
    </w:pPr>
  </w:style>
  <w:style w:type="character" w:styleId="Siln">
    <w:name w:val="Strong"/>
    <w:basedOn w:val="Standardnpsmoodstavce"/>
    <w:uiPriority w:val="22"/>
    <w:qFormat/>
    <w:rsid w:val="00811569"/>
    <w:rPr>
      <w:b/>
      <w:bCs/>
    </w:rPr>
  </w:style>
  <w:style w:type="character" w:styleId="Zvraznn">
    <w:name w:val="Emphasis"/>
    <w:basedOn w:val="Standardnpsmoodstavce"/>
    <w:qFormat/>
    <w:rsid w:val="0081156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5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vacy-regulation.eu/cs/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vacy-regulation.eu/cs/21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Herudková</dc:creator>
  <cp:lastModifiedBy>Dagmar Herudková</cp:lastModifiedBy>
  <cp:revision>3</cp:revision>
  <cp:lastPrinted>2018-05-23T08:57:00Z</cp:lastPrinted>
  <dcterms:created xsi:type="dcterms:W3CDTF">2018-05-23T08:37:00Z</dcterms:created>
  <dcterms:modified xsi:type="dcterms:W3CDTF">2018-05-23T08:57:00Z</dcterms:modified>
</cp:coreProperties>
</file>